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73E3B" w14:textId="77777777" w:rsidR="00C9227E" w:rsidRDefault="00C36FBC">
      <w:pPr>
        <w:tabs>
          <w:tab w:val="left" w:pos="7017"/>
        </w:tabs>
        <w:rPr>
          <w:position w:val="11"/>
          <w:sz w:val="20"/>
        </w:rPr>
      </w:pPr>
      <w:r>
        <w:rPr>
          <w:noProof/>
          <w:sz w:val="20"/>
        </w:rPr>
        <w:drawing>
          <wp:inline distT="0" distB="0" distL="0" distR="0" wp14:anchorId="70673E5A" wp14:editId="70673E5B">
            <wp:extent cx="1887427" cy="70104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887427" cy="701040"/>
                    </a:xfrm>
                    <a:prstGeom prst="rect">
                      <a:avLst/>
                    </a:prstGeom>
                  </pic:spPr>
                </pic:pic>
              </a:graphicData>
            </a:graphic>
          </wp:inline>
        </w:drawing>
      </w:r>
      <w:r>
        <w:rPr>
          <w:sz w:val="20"/>
        </w:rPr>
        <w:tab/>
      </w:r>
      <w:r>
        <w:rPr>
          <w:noProof/>
          <w:position w:val="11"/>
          <w:sz w:val="20"/>
        </w:rPr>
        <w:drawing>
          <wp:inline distT="0" distB="0" distL="0" distR="0" wp14:anchorId="70673E5C" wp14:editId="70673E5D">
            <wp:extent cx="1565965" cy="5715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565965" cy="571500"/>
                    </a:xfrm>
                    <a:prstGeom prst="rect">
                      <a:avLst/>
                    </a:prstGeom>
                  </pic:spPr>
                </pic:pic>
              </a:graphicData>
            </a:graphic>
          </wp:inline>
        </w:drawing>
      </w:r>
    </w:p>
    <w:p w14:paraId="70673E3C" w14:textId="77777777" w:rsidR="00C9227E" w:rsidRDefault="00C36FBC">
      <w:pPr>
        <w:pStyle w:val="Title"/>
      </w:pPr>
      <w:bookmarkStart w:id="0" w:name="RELEASE_OF_LIABILITY_AND_ASSUMPTION_OF_R"/>
      <w:bookmarkEnd w:id="0"/>
      <w:r>
        <w:t>RELEASE OF</w:t>
      </w:r>
      <w:r>
        <w:rPr>
          <w:spacing w:val="-7"/>
        </w:rPr>
        <w:t xml:space="preserve"> </w:t>
      </w:r>
      <w:r>
        <w:t>LIABILITY</w:t>
      </w:r>
      <w:r>
        <w:rPr>
          <w:spacing w:val="-1"/>
        </w:rPr>
        <w:t xml:space="preserve"> </w:t>
      </w:r>
      <w:r>
        <w:t>AND</w:t>
      </w:r>
      <w:r>
        <w:rPr>
          <w:spacing w:val="-2"/>
        </w:rPr>
        <w:t xml:space="preserve"> </w:t>
      </w:r>
      <w:r>
        <w:t>ASSUMPTION</w:t>
      </w:r>
      <w:r>
        <w:rPr>
          <w:spacing w:val="-2"/>
        </w:rPr>
        <w:t xml:space="preserve"> </w:t>
      </w:r>
      <w:r>
        <w:t xml:space="preserve">OF </w:t>
      </w:r>
      <w:r>
        <w:rPr>
          <w:spacing w:val="-4"/>
        </w:rPr>
        <w:t>RISK</w:t>
      </w:r>
    </w:p>
    <w:p w14:paraId="70673E3D" w14:textId="7E9931BE" w:rsidR="00C9227E" w:rsidRDefault="00C36FBC">
      <w:pPr>
        <w:pStyle w:val="BodyText"/>
        <w:spacing w:before="237"/>
        <w:ind w:right="345"/>
      </w:pPr>
      <w:r>
        <w:t>The individual named below (referred to as "</w:t>
      </w:r>
      <w:r>
        <w:rPr>
          <w:b/>
        </w:rPr>
        <w:t>I</w:t>
      </w:r>
      <w:r>
        <w:t>" or "</w:t>
      </w:r>
      <w:r>
        <w:rPr>
          <w:b/>
        </w:rPr>
        <w:t>me</w:t>
      </w:r>
      <w:r>
        <w:t xml:space="preserve">") desires to participate in </w:t>
      </w:r>
      <w:r w:rsidR="00F81AE0">
        <w:rPr>
          <w:i/>
          <w:iCs/>
          <w:color w:val="000000"/>
        </w:rPr>
        <w:t>Bath Ironworks Shipyard Tour</w:t>
      </w:r>
      <w:r w:rsidR="00113B03">
        <w:rPr>
          <w:color w:val="000000"/>
        </w:rPr>
        <w:t xml:space="preserve"> </w:t>
      </w:r>
      <w:r>
        <w:rPr>
          <w:color w:val="000000"/>
        </w:rPr>
        <w:t>(the "</w:t>
      </w:r>
      <w:r>
        <w:rPr>
          <w:b/>
          <w:color w:val="000000"/>
        </w:rPr>
        <w:t>Activity</w:t>
      </w:r>
      <w:r>
        <w:rPr>
          <w:color w:val="000000"/>
        </w:rPr>
        <w:t>") provided by Project Management Institute, Inc. and Project Management Institute Maine Chapter, (the "</w:t>
      </w:r>
      <w:r>
        <w:rPr>
          <w:b/>
          <w:color w:val="000000"/>
        </w:rPr>
        <w:t>Company</w:t>
      </w:r>
      <w:r>
        <w:rPr>
          <w:color w:val="000000"/>
        </w:rPr>
        <w:t>") at 14 Campus Boulevard, Newtown Square, PA</w:t>
      </w:r>
      <w:r>
        <w:rPr>
          <w:color w:val="000000"/>
          <w:spacing w:val="40"/>
        </w:rPr>
        <w:t xml:space="preserve"> </w:t>
      </w:r>
      <w:r>
        <w:rPr>
          <w:color w:val="000000"/>
        </w:rPr>
        <w:t>19073 and P.O. Box 3114, Portland, ME, 04104, respectively. In consideration of the intangible value</w:t>
      </w:r>
      <w:r>
        <w:rPr>
          <w:color w:val="000000"/>
          <w:spacing w:val="-4"/>
        </w:rPr>
        <w:t xml:space="preserve"> </w:t>
      </w:r>
      <w:r>
        <w:rPr>
          <w:color w:val="000000"/>
        </w:rPr>
        <w:t>that</w:t>
      </w:r>
      <w:r>
        <w:rPr>
          <w:color w:val="000000"/>
          <w:spacing w:val="-4"/>
        </w:rPr>
        <w:t xml:space="preserve"> </w:t>
      </w:r>
      <w:r>
        <w:rPr>
          <w:color w:val="000000"/>
        </w:rPr>
        <w:t>I</w:t>
      </w:r>
      <w:r>
        <w:rPr>
          <w:color w:val="000000"/>
          <w:spacing w:val="-2"/>
        </w:rPr>
        <w:t xml:space="preserve"> </w:t>
      </w:r>
      <w:r>
        <w:rPr>
          <w:color w:val="000000"/>
        </w:rPr>
        <w:t>will</w:t>
      </w:r>
      <w:r>
        <w:rPr>
          <w:color w:val="000000"/>
          <w:spacing w:val="-4"/>
        </w:rPr>
        <w:t xml:space="preserve"> </w:t>
      </w:r>
      <w:r>
        <w:rPr>
          <w:color w:val="000000"/>
        </w:rPr>
        <w:t>gain</w:t>
      </w:r>
      <w:r>
        <w:rPr>
          <w:color w:val="000000"/>
          <w:spacing w:val="-4"/>
        </w:rPr>
        <w:t xml:space="preserve"> </w:t>
      </w:r>
      <w:r>
        <w:rPr>
          <w:color w:val="000000"/>
        </w:rPr>
        <w:t>by</w:t>
      </w:r>
      <w:r>
        <w:rPr>
          <w:color w:val="000000"/>
          <w:spacing w:val="-4"/>
        </w:rPr>
        <w:t xml:space="preserve"> </w:t>
      </w:r>
      <w:r>
        <w:rPr>
          <w:color w:val="000000"/>
        </w:rPr>
        <w:t>participating</w:t>
      </w:r>
      <w:r>
        <w:rPr>
          <w:color w:val="000000"/>
          <w:spacing w:val="-4"/>
        </w:rPr>
        <w:t xml:space="preserve"> </w:t>
      </w:r>
      <w:r>
        <w:rPr>
          <w:color w:val="000000"/>
        </w:rPr>
        <w:t>in</w:t>
      </w:r>
      <w:r>
        <w:rPr>
          <w:color w:val="000000"/>
          <w:spacing w:val="-4"/>
        </w:rPr>
        <w:t xml:space="preserve"> </w:t>
      </w:r>
      <w:r>
        <w:rPr>
          <w:color w:val="000000"/>
        </w:rPr>
        <w:t>the Activity and in</w:t>
      </w:r>
      <w:r>
        <w:rPr>
          <w:color w:val="000000"/>
          <w:spacing w:val="-2"/>
        </w:rPr>
        <w:t xml:space="preserve"> </w:t>
      </w:r>
      <w:r>
        <w:rPr>
          <w:color w:val="000000"/>
        </w:rPr>
        <w:t>recognition</w:t>
      </w:r>
      <w:r>
        <w:rPr>
          <w:color w:val="000000"/>
          <w:spacing w:val="-2"/>
        </w:rPr>
        <w:t xml:space="preserve"> </w:t>
      </w:r>
      <w:r>
        <w:rPr>
          <w:color w:val="000000"/>
        </w:rPr>
        <w:t>of the</w:t>
      </w:r>
      <w:r>
        <w:rPr>
          <w:color w:val="000000"/>
          <w:spacing w:val="-4"/>
        </w:rPr>
        <w:t xml:space="preserve"> </w:t>
      </w:r>
      <w:r>
        <w:rPr>
          <w:color w:val="000000"/>
        </w:rPr>
        <w:t>Company's</w:t>
      </w:r>
      <w:r>
        <w:rPr>
          <w:color w:val="000000"/>
          <w:spacing w:val="-1"/>
        </w:rPr>
        <w:t xml:space="preserve"> </w:t>
      </w:r>
      <w:r>
        <w:rPr>
          <w:color w:val="000000"/>
        </w:rPr>
        <w:t xml:space="preserve">reliance </w:t>
      </w:r>
      <w:bookmarkStart w:id="1" w:name="1._I_am_aware_and_understand_that_the_Ac"/>
      <w:bookmarkEnd w:id="1"/>
      <w:r>
        <w:rPr>
          <w:color w:val="000000"/>
        </w:rPr>
        <w:t>hereon, I agree to all the terms and conditions set forth in this agreement (this "</w:t>
      </w:r>
      <w:r>
        <w:rPr>
          <w:b/>
          <w:color w:val="000000"/>
        </w:rPr>
        <w:t>Release</w:t>
      </w:r>
      <w:r>
        <w:rPr>
          <w:color w:val="000000"/>
        </w:rPr>
        <w:t>").</w:t>
      </w:r>
    </w:p>
    <w:p w14:paraId="70673E3E" w14:textId="77777777" w:rsidR="00C9227E" w:rsidRDefault="00C36FBC">
      <w:pPr>
        <w:pStyle w:val="ListParagraph"/>
        <w:numPr>
          <w:ilvl w:val="0"/>
          <w:numId w:val="1"/>
        </w:numPr>
        <w:tabs>
          <w:tab w:val="left" w:pos="1440"/>
        </w:tabs>
        <w:spacing w:before="241"/>
        <w:ind w:right="334" w:firstLine="720"/>
        <w:rPr>
          <w:sz w:val="24"/>
        </w:rPr>
      </w:pPr>
      <w:r>
        <w:rPr>
          <w:sz w:val="24"/>
        </w:rPr>
        <w:t>I am</w:t>
      </w:r>
      <w:r>
        <w:rPr>
          <w:spacing w:val="-2"/>
          <w:sz w:val="24"/>
        </w:rPr>
        <w:t xml:space="preserve"> </w:t>
      </w:r>
      <w:r>
        <w:rPr>
          <w:sz w:val="24"/>
        </w:rPr>
        <w:t>aware</w:t>
      </w:r>
      <w:r>
        <w:rPr>
          <w:spacing w:val="-2"/>
          <w:sz w:val="24"/>
        </w:rPr>
        <w:t xml:space="preserve"> </w:t>
      </w:r>
      <w:r>
        <w:rPr>
          <w:sz w:val="24"/>
        </w:rPr>
        <w:t>and understand that</w:t>
      </w:r>
      <w:r>
        <w:rPr>
          <w:spacing w:val="-2"/>
          <w:sz w:val="24"/>
        </w:rPr>
        <w:t xml:space="preserve"> </w:t>
      </w:r>
      <w:r>
        <w:rPr>
          <w:sz w:val="24"/>
        </w:rPr>
        <w:t>the</w:t>
      </w:r>
      <w:r>
        <w:rPr>
          <w:spacing w:val="-2"/>
          <w:sz w:val="24"/>
        </w:rPr>
        <w:t xml:space="preserve"> </w:t>
      </w:r>
      <w:r>
        <w:rPr>
          <w:sz w:val="24"/>
        </w:rPr>
        <w:t>Activity</w:t>
      </w:r>
      <w:r>
        <w:rPr>
          <w:spacing w:val="-2"/>
          <w:sz w:val="24"/>
        </w:rPr>
        <w:t xml:space="preserve"> </w:t>
      </w:r>
      <w:r>
        <w:rPr>
          <w:sz w:val="24"/>
        </w:rPr>
        <w:t>is a</w:t>
      </w:r>
      <w:r>
        <w:rPr>
          <w:spacing w:val="-2"/>
          <w:sz w:val="24"/>
        </w:rPr>
        <w:t xml:space="preserve"> </w:t>
      </w:r>
      <w:r>
        <w:rPr>
          <w:sz w:val="24"/>
        </w:rPr>
        <w:t>potentially</w:t>
      </w:r>
      <w:r>
        <w:rPr>
          <w:spacing w:val="-2"/>
          <w:sz w:val="24"/>
        </w:rPr>
        <w:t xml:space="preserve"> </w:t>
      </w:r>
      <w:r>
        <w:rPr>
          <w:sz w:val="24"/>
        </w:rPr>
        <w:t>dangerous activity and involves the risk of serious injury, disability, death, and/or property damage. I am also aware of the highly contagious nature of bacterial and viral diseases, including COVID-19 (collectively, the "</w:t>
      </w:r>
      <w:r>
        <w:rPr>
          <w:b/>
          <w:sz w:val="24"/>
        </w:rPr>
        <w:t>Disease</w:t>
      </w:r>
      <w:r>
        <w:rPr>
          <w:sz w:val="24"/>
        </w:rPr>
        <w:t>") and the risk that I may be exposed to or contract the Disease by engaging in the Activity, which may result in illness, personal injury, psychological injury, pain, suffering, temporary or permanent disability, death, property damage, and/or financial loss. I acknowl</w:t>
      </w:r>
      <w:r>
        <w:rPr>
          <w:sz w:val="24"/>
        </w:rPr>
        <w:t>edge that these risks may result from or be compounded by the actions, omissions, or negligence of Company employees or others, including negligent emergency response or rescue operations of the Company. I understand that the Company cannot guarantee that I will not be injured or become</w:t>
      </w:r>
      <w:r>
        <w:rPr>
          <w:spacing w:val="-1"/>
          <w:sz w:val="24"/>
        </w:rPr>
        <w:t xml:space="preserve"> </w:t>
      </w:r>
      <w:r>
        <w:rPr>
          <w:sz w:val="24"/>
        </w:rPr>
        <w:t>infected</w:t>
      </w:r>
      <w:r>
        <w:rPr>
          <w:spacing w:val="-3"/>
          <w:sz w:val="24"/>
        </w:rPr>
        <w:t xml:space="preserve"> </w:t>
      </w:r>
      <w:r>
        <w:rPr>
          <w:sz w:val="24"/>
        </w:rPr>
        <w:t>with</w:t>
      </w:r>
      <w:r>
        <w:rPr>
          <w:spacing w:val="-3"/>
          <w:sz w:val="24"/>
        </w:rPr>
        <w:t xml:space="preserve"> </w:t>
      </w:r>
      <w:r>
        <w:rPr>
          <w:sz w:val="24"/>
        </w:rPr>
        <w:t>the</w:t>
      </w:r>
      <w:r>
        <w:rPr>
          <w:spacing w:val="-5"/>
          <w:sz w:val="24"/>
        </w:rPr>
        <w:t xml:space="preserve"> </w:t>
      </w:r>
      <w:r>
        <w:rPr>
          <w:sz w:val="24"/>
        </w:rPr>
        <w:t>Disease</w:t>
      </w:r>
      <w:r>
        <w:rPr>
          <w:spacing w:val="-1"/>
          <w:sz w:val="24"/>
        </w:rPr>
        <w:t xml:space="preserve"> </w:t>
      </w:r>
      <w:r>
        <w:rPr>
          <w:sz w:val="24"/>
        </w:rPr>
        <w:t>during my</w:t>
      </w:r>
      <w:r>
        <w:rPr>
          <w:spacing w:val="-3"/>
          <w:sz w:val="24"/>
        </w:rPr>
        <w:t xml:space="preserve"> </w:t>
      </w:r>
      <w:r>
        <w:rPr>
          <w:sz w:val="24"/>
        </w:rPr>
        <w:t>participation</w:t>
      </w:r>
      <w:r>
        <w:rPr>
          <w:spacing w:val="-3"/>
          <w:sz w:val="24"/>
        </w:rPr>
        <w:t xml:space="preserve"> </w:t>
      </w:r>
      <w:r>
        <w:rPr>
          <w:sz w:val="24"/>
        </w:rPr>
        <w:t>in the</w:t>
      </w:r>
      <w:r>
        <w:rPr>
          <w:spacing w:val="-5"/>
          <w:sz w:val="24"/>
        </w:rPr>
        <w:t xml:space="preserve"> </w:t>
      </w:r>
      <w:r>
        <w:rPr>
          <w:sz w:val="24"/>
        </w:rPr>
        <w:t>Activity and</w:t>
      </w:r>
      <w:r>
        <w:rPr>
          <w:spacing w:val="-3"/>
          <w:sz w:val="24"/>
        </w:rPr>
        <w:t xml:space="preserve"> </w:t>
      </w:r>
      <w:r>
        <w:rPr>
          <w:sz w:val="24"/>
        </w:rPr>
        <w:t>that</w:t>
      </w:r>
      <w:r>
        <w:rPr>
          <w:spacing w:val="-5"/>
          <w:sz w:val="24"/>
        </w:rPr>
        <w:t xml:space="preserve"> </w:t>
      </w:r>
      <w:r>
        <w:rPr>
          <w:sz w:val="24"/>
        </w:rPr>
        <w:t>engaging in</w:t>
      </w:r>
      <w:r>
        <w:rPr>
          <w:spacing w:val="-3"/>
          <w:sz w:val="24"/>
        </w:rPr>
        <w:t xml:space="preserve"> </w:t>
      </w:r>
      <w:r>
        <w:rPr>
          <w:sz w:val="24"/>
        </w:rPr>
        <w:t>the Activity may increase my risk of contracting the Disease. NOTWITHSTANDING THESE RISKS, I ACKNOWLEDGE THAT I AM VOLUNTARILY PARTICIPAT</w:t>
      </w:r>
      <w:r>
        <w:rPr>
          <w:sz w:val="24"/>
        </w:rPr>
        <w:t>ING IN THE ACTIVITY WITH KNOWLEDGE OF THE DANGERS INVOLVED. I HEREBY AGREE TO ACCEPT AND ASSUME ALL RISKS OF ILLNESS, PERSONAL INJURY, PSYCHOLOGICAL INJURY, PAIN, SUFFERING, DISABILITY, DEATH, PROPERTY DAMAGE, AND/OR FINANCIAL</w:t>
      </w:r>
      <w:r>
        <w:rPr>
          <w:spacing w:val="-1"/>
          <w:sz w:val="24"/>
        </w:rPr>
        <w:t xml:space="preserve"> </w:t>
      </w:r>
      <w:r>
        <w:rPr>
          <w:sz w:val="24"/>
        </w:rPr>
        <w:t>LOSS</w:t>
      </w:r>
      <w:r>
        <w:rPr>
          <w:spacing w:val="-3"/>
          <w:sz w:val="24"/>
        </w:rPr>
        <w:t xml:space="preserve"> </w:t>
      </w:r>
      <w:r>
        <w:rPr>
          <w:sz w:val="24"/>
        </w:rPr>
        <w:t>ARISING</w:t>
      </w:r>
      <w:r>
        <w:rPr>
          <w:spacing w:val="-3"/>
          <w:sz w:val="24"/>
        </w:rPr>
        <w:t xml:space="preserve"> </w:t>
      </w:r>
      <w:r>
        <w:rPr>
          <w:sz w:val="24"/>
        </w:rPr>
        <w:t>THEREFROM,</w:t>
      </w:r>
      <w:r>
        <w:rPr>
          <w:spacing w:val="-3"/>
          <w:sz w:val="24"/>
        </w:rPr>
        <w:t xml:space="preserve"> </w:t>
      </w:r>
      <w:r>
        <w:rPr>
          <w:sz w:val="24"/>
        </w:rPr>
        <w:t>WHETHER</w:t>
      </w:r>
      <w:r>
        <w:rPr>
          <w:spacing w:val="-3"/>
          <w:sz w:val="24"/>
        </w:rPr>
        <w:t xml:space="preserve"> </w:t>
      </w:r>
      <w:r>
        <w:rPr>
          <w:sz w:val="24"/>
        </w:rPr>
        <w:t xml:space="preserve">CAUSED BY </w:t>
      </w:r>
      <w:bookmarkStart w:id="2" w:name="2._I_hereby_expressly_waive_and_release_"/>
      <w:bookmarkEnd w:id="2"/>
      <w:r>
        <w:rPr>
          <w:sz w:val="24"/>
        </w:rPr>
        <w:t>THE ORDINARY NEGLIGENCE OF THE COMPANY OR OTHERWISE.</w:t>
      </w:r>
    </w:p>
    <w:p w14:paraId="70673E3F" w14:textId="77777777" w:rsidR="00C9227E" w:rsidRDefault="00C36FBC">
      <w:pPr>
        <w:pStyle w:val="ListParagraph"/>
        <w:numPr>
          <w:ilvl w:val="0"/>
          <w:numId w:val="1"/>
        </w:numPr>
        <w:tabs>
          <w:tab w:val="left" w:pos="1440"/>
        </w:tabs>
        <w:spacing w:before="245"/>
        <w:ind w:right="479" w:firstLine="720"/>
        <w:rPr>
          <w:sz w:val="24"/>
        </w:rPr>
      </w:pPr>
      <w:r>
        <w:rPr>
          <w:sz w:val="24"/>
        </w:rPr>
        <w:t>I hereby expressly waive and release</w:t>
      </w:r>
      <w:r>
        <w:rPr>
          <w:spacing w:val="-2"/>
          <w:sz w:val="24"/>
        </w:rPr>
        <w:t xml:space="preserve"> </w:t>
      </w:r>
      <w:r>
        <w:rPr>
          <w:sz w:val="24"/>
        </w:rPr>
        <w:t>any and all</w:t>
      </w:r>
      <w:r>
        <w:rPr>
          <w:spacing w:val="-2"/>
          <w:sz w:val="24"/>
        </w:rPr>
        <w:t xml:space="preserve"> </w:t>
      </w:r>
      <w:r>
        <w:rPr>
          <w:sz w:val="24"/>
        </w:rPr>
        <w:t>claims,</w:t>
      </w:r>
      <w:r>
        <w:rPr>
          <w:spacing w:val="-2"/>
          <w:sz w:val="24"/>
        </w:rPr>
        <w:t xml:space="preserve"> </w:t>
      </w:r>
      <w:r>
        <w:rPr>
          <w:sz w:val="24"/>
        </w:rPr>
        <w:t>now known or hereafter known, against the Company and its officers, directors, managers, employees, agents, affiliates successors, and assigns (collectively, "</w:t>
      </w:r>
      <w:r>
        <w:rPr>
          <w:b/>
          <w:sz w:val="24"/>
        </w:rPr>
        <w:t>Releasees</w:t>
      </w:r>
      <w:r>
        <w:rPr>
          <w:sz w:val="24"/>
        </w:rPr>
        <w:t>") on account of personal or psychological injury,</w:t>
      </w:r>
      <w:r>
        <w:rPr>
          <w:spacing w:val="-1"/>
          <w:sz w:val="24"/>
        </w:rPr>
        <w:t xml:space="preserve"> </w:t>
      </w:r>
      <w:r>
        <w:rPr>
          <w:sz w:val="24"/>
        </w:rPr>
        <w:t>illness,</w:t>
      </w:r>
      <w:r>
        <w:rPr>
          <w:spacing w:val="-1"/>
          <w:sz w:val="24"/>
        </w:rPr>
        <w:t xml:space="preserve"> </w:t>
      </w:r>
      <w:r>
        <w:rPr>
          <w:sz w:val="24"/>
        </w:rPr>
        <w:t>pain,</w:t>
      </w:r>
      <w:r>
        <w:rPr>
          <w:spacing w:val="-1"/>
          <w:sz w:val="24"/>
        </w:rPr>
        <w:t xml:space="preserve"> </w:t>
      </w:r>
      <w:r>
        <w:rPr>
          <w:sz w:val="24"/>
        </w:rPr>
        <w:t>suffering,</w:t>
      </w:r>
      <w:r>
        <w:rPr>
          <w:spacing w:val="-1"/>
          <w:sz w:val="24"/>
        </w:rPr>
        <w:t xml:space="preserve"> </w:t>
      </w:r>
      <w:r>
        <w:rPr>
          <w:sz w:val="24"/>
        </w:rPr>
        <w:t>disability,</w:t>
      </w:r>
      <w:r>
        <w:rPr>
          <w:spacing w:val="-1"/>
          <w:sz w:val="24"/>
        </w:rPr>
        <w:t xml:space="preserve"> </w:t>
      </w:r>
      <w:r>
        <w:rPr>
          <w:sz w:val="24"/>
        </w:rPr>
        <w:t>death,</w:t>
      </w:r>
      <w:r>
        <w:rPr>
          <w:spacing w:val="-1"/>
          <w:sz w:val="24"/>
        </w:rPr>
        <w:t xml:space="preserve"> </w:t>
      </w:r>
      <w:r>
        <w:rPr>
          <w:sz w:val="24"/>
        </w:rPr>
        <w:t>property</w:t>
      </w:r>
      <w:r>
        <w:rPr>
          <w:spacing w:val="-1"/>
          <w:sz w:val="24"/>
        </w:rPr>
        <w:t xml:space="preserve"> </w:t>
      </w:r>
      <w:r>
        <w:rPr>
          <w:sz w:val="24"/>
        </w:rPr>
        <w:t>damage,</w:t>
      </w:r>
      <w:r>
        <w:rPr>
          <w:spacing w:val="-1"/>
          <w:sz w:val="24"/>
        </w:rPr>
        <w:t xml:space="preserve"> </w:t>
      </w:r>
      <w:r>
        <w:rPr>
          <w:sz w:val="24"/>
        </w:rPr>
        <w:t>or</w:t>
      </w:r>
      <w:r>
        <w:rPr>
          <w:spacing w:val="-1"/>
          <w:sz w:val="24"/>
        </w:rPr>
        <w:t xml:space="preserve"> </w:t>
      </w:r>
      <w:r>
        <w:rPr>
          <w:sz w:val="24"/>
        </w:rPr>
        <w:t>financial</w:t>
      </w:r>
      <w:r>
        <w:rPr>
          <w:spacing w:val="-3"/>
          <w:sz w:val="24"/>
        </w:rPr>
        <w:t xml:space="preserve"> </w:t>
      </w:r>
      <w:r>
        <w:rPr>
          <w:sz w:val="24"/>
        </w:rPr>
        <w:t>loss arising out</w:t>
      </w:r>
      <w:r>
        <w:rPr>
          <w:spacing w:val="-5"/>
          <w:sz w:val="24"/>
        </w:rPr>
        <w:t xml:space="preserve"> </w:t>
      </w:r>
      <w:r>
        <w:rPr>
          <w:sz w:val="24"/>
        </w:rPr>
        <w:t>of or</w:t>
      </w:r>
      <w:r>
        <w:rPr>
          <w:spacing w:val="-3"/>
          <w:sz w:val="24"/>
        </w:rPr>
        <w:t xml:space="preserve"> </w:t>
      </w:r>
      <w:r>
        <w:rPr>
          <w:sz w:val="24"/>
        </w:rPr>
        <w:t>attributable</w:t>
      </w:r>
      <w:r>
        <w:rPr>
          <w:spacing w:val="-5"/>
          <w:sz w:val="24"/>
        </w:rPr>
        <w:t xml:space="preserve"> </w:t>
      </w:r>
      <w:r>
        <w:rPr>
          <w:sz w:val="24"/>
        </w:rPr>
        <w:t>to</w:t>
      </w:r>
      <w:r>
        <w:rPr>
          <w:spacing w:val="-5"/>
          <w:sz w:val="24"/>
        </w:rPr>
        <w:t xml:space="preserve"> </w:t>
      </w:r>
      <w:r>
        <w:rPr>
          <w:sz w:val="24"/>
        </w:rPr>
        <w:t>my</w:t>
      </w:r>
      <w:r>
        <w:rPr>
          <w:spacing w:val="-5"/>
          <w:sz w:val="24"/>
        </w:rPr>
        <w:t xml:space="preserve"> </w:t>
      </w:r>
      <w:r>
        <w:rPr>
          <w:sz w:val="24"/>
        </w:rPr>
        <w:t>participating</w:t>
      </w:r>
      <w:r>
        <w:rPr>
          <w:spacing w:val="-5"/>
          <w:sz w:val="24"/>
        </w:rPr>
        <w:t xml:space="preserve"> </w:t>
      </w:r>
      <w:r>
        <w:rPr>
          <w:sz w:val="24"/>
        </w:rPr>
        <w:t>in the</w:t>
      </w:r>
      <w:r>
        <w:rPr>
          <w:spacing w:val="-5"/>
          <w:sz w:val="24"/>
        </w:rPr>
        <w:t xml:space="preserve"> </w:t>
      </w:r>
      <w:r>
        <w:rPr>
          <w:sz w:val="24"/>
        </w:rPr>
        <w:t>Activity,</w:t>
      </w:r>
      <w:r>
        <w:rPr>
          <w:spacing w:val="-5"/>
          <w:sz w:val="24"/>
        </w:rPr>
        <w:t xml:space="preserve"> </w:t>
      </w:r>
      <w:r>
        <w:rPr>
          <w:sz w:val="24"/>
        </w:rPr>
        <w:t>whether</w:t>
      </w:r>
      <w:r>
        <w:rPr>
          <w:spacing w:val="-5"/>
          <w:sz w:val="24"/>
        </w:rPr>
        <w:t xml:space="preserve"> </w:t>
      </w:r>
      <w:r>
        <w:rPr>
          <w:sz w:val="24"/>
        </w:rPr>
        <w:t>arising</w:t>
      </w:r>
      <w:r>
        <w:rPr>
          <w:spacing w:val="-5"/>
          <w:sz w:val="24"/>
        </w:rPr>
        <w:t xml:space="preserve"> </w:t>
      </w:r>
      <w:r>
        <w:rPr>
          <w:sz w:val="24"/>
        </w:rPr>
        <w:t>out of</w:t>
      </w:r>
      <w:r>
        <w:rPr>
          <w:spacing w:val="-3"/>
          <w:sz w:val="24"/>
        </w:rPr>
        <w:t xml:space="preserve"> </w:t>
      </w:r>
      <w:r>
        <w:rPr>
          <w:sz w:val="24"/>
        </w:rPr>
        <w:t>the</w:t>
      </w:r>
      <w:r>
        <w:rPr>
          <w:spacing w:val="-5"/>
          <w:sz w:val="24"/>
        </w:rPr>
        <w:t xml:space="preserve"> </w:t>
      </w:r>
      <w:r>
        <w:rPr>
          <w:sz w:val="24"/>
        </w:rPr>
        <w:t>ordinary</w:t>
      </w:r>
      <w:r>
        <w:rPr>
          <w:spacing w:val="-5"/>
          <w:sz w:val="24"/>
        </w:rPr>
        <w:t xml:space="preserve"> </w:t>
      </w:r>
      <w:r>
        <w:rPr>
          <w:sz w:val="24"/>
        </w:rPr>
        <w:t>negligence of the Company or any Releasees or otherwise. I covenant not to make or bring any such claim against</w:t>
      </w:r>
      <w:r>
        <w:rPr>
          <w:spacing w:val="-5"/>
          <w:sz w:val="24"/>
        </w:rPr>
        <w:t xml:space="preserve"> </w:t>
      </w:r>
      <w:r>
        <w:rPr>
          <w:sz w:val="24"/>
        </w:rPr>
        <w:t>the</w:t>
      </w:r>
      <w:r>
        <w:rPr>
          <w:spacing w:val="-5"/>
          <w:sz w:val="24"/>
        </w:rPr>
        <w:t xml:space="preserve"> </w:t>
      </w:r>
      <w:r>
        <w:rPr>
          <w:sz w:val="24"/>
        </w:rPr>
        <w:t>Company</w:t>
      </w:r>
      <w:r>
        <w:rPr>
          <w:spacing w:val="-5"/>
          <w:sz w:val="24"/>
        </w:rPr>
        <w:t xml:space="preserve"> </w:t>
      </w:r>
      <w:r>
        <w:rPr>
          <w:sz w:val="24"/>
        </w:rPr>
        <w:t>or any</w:t>
      </w:r>
      <w:r>
        <w:rPr>
          <w:spacing w:val="-3"/>
          <w:sz w:val="24"/>
        </w:rPr>
        <w:t xml:space="preserve"> </w:t>
      </w:r>
      <w:r>
        <w:rPr>
          <w:sz w:val="24"/>
        </w:rPr>
        <w:t>other</w:t>
      </w:r>
      <w:r>
        <w:rPr>
          <w:spacing w:val="-3"/>
          <w:sz w:val="24"/>
        </w:rPr>
        <w:t xml:space="preserve"> </w:t>
      </w:r>
      <w:proofErr w:type="gramStart"/>
      <w:r>
        <w:rPr>
          <w:sz w:val="24"/>
        </w:rPr>
        <w:t>Releasee,</w:t>
      </w:r>
      <w:r>
        <w:rPr>
          <w:spacing w:val="-3"/>
          <w:sz w:val="24"/>
        </w:rPr>
        <w:t xml:space="preserve"> </w:t>
      </w:r>
      <w:r>
        <w:rPr>
          <w:sz w:val="24"/>
        </w:rPr>
        <w:t>and</w:t>
      </w:r>
      <w:proofErr w:type="gramEnd"/>
      <w:r>
        <w:rPr>
          <w:spacing w:val="-3"/>
          <w:sz w:val="24"/>
        </w:rPr>
        <w:t xml:space="preserve"> </w:t>
      </w:r>
      <w:r>
        <w:rPr>
          <w:sz w:val="24"/>
        </w:rPr>
        <w:t>forever</w:t>
      </w:r>
      <w:r>
        <w:rPr>
          <w:spacing w:val="-3"/>
          <w:sz w:val="24"/>
        </w:rPr>
        <w:t xml:space="preserve"> </w:t>
      </w:r>
      <w:r>
        <w:rPr>
          <w:sz w:val="24"/>
        </w:rPr>
        <w:t>release</w:t>
      </w:r>
      <w:r>
        <w:rPr>
          <w:spacing w:val="-5"/>
          <w:sz w:val="24"/>
        </w:rPr>
        <w:t xml:space="preserve"> </w:t>
      </w:r>
      <w:r>
        <w:rPr>
          <w:sz w:val="24"/>
        </w:rPr>
        <w:t>and</w:t>
      </w:r>
      <w:r>
        <w:rPr>
          <w:spacing w:val="-5"/>
          <w:sz w:val="24"/>
        </w:rPr>
        <w:t xml:space="preserve"> </w:t>
      </w:r>
      <w:r>
        <w:rPr>
          <w:sz w:val="24"/>
        </w:rPr>
        <w:t>discharge</w:t>
      </w:r>
      <w:r>
        <w:rPr>
          <w:spacing w:val="-4"/>
          <w:sz w:val="24"/>
        </w:rPr>
        <w:t xml:space="preserve"> </w:t>
      </w:r>
      <w:r>
        <w:rPr>
          <w:sz w:val="24"/>
        </w:rPr>
        <w:t>the</w:t>
      </w:r>
      <w:r>
        <w:rPr>
          <w:spacing w:val="-5"/>
          <w:sz w:val="24"/>
        </w:rPr>
        <w:t xml:space="preserve"> </w:t>
      </w:r>
      <w:r>
        <w:rPr>
          <w:sz w:val="24"/>
        </w:rPr>
        <w:t>Company</w:t>
      </w:r>
      <w:r>
        <w:rPr>
          <w:spacing w:val="-5"/>
          <w:sz w:val="24"/>
        </w:rPr>
        <w:t xml:space="preserve"> </w:t>
      </w:r>
      <w:r>
        <w:rPr>
          <w:sz w:val="24"/>
        </w:rPr>
        <w:t xml:space="preserve">and </w:t>
      </w:r>
      <w:bookmarkStart w:id="3" w:name="3._I_confirm_that_I:_(a)_am_in_good_heal"/>
      <w:bookmarkEnd w:id="3"/>
      <w:r>
        <w:rPr>
          <w:sz w:val="24"/>
        </w:rPr>
        <w:t>all other Releasees from liability under such claims.</w:t>
      </w:r>
    </w:p>
    <w:p w14:paraId="70673E40" w14:textId="77777777" w:rsidR="00C9227E" w:rsidRDefault="00C36FBC">
      <w:pPr>
        <w:pStyle w:val="ListParagraph"/>
        <w:numPr>
          <w:ilvl w:val="0"/>
          <w:numId w:val="1"/>
        </w:numPr>
        <w:tabs>
          <w:tab w:val="left" w:pos="1440"/>
        </w:tabs>
        <w:ind w:firstLine="720"/>
        <w:rPr>
          <w:sz w:val="24"/>
        </w:rPr>
      </w:pPr>
      <w:r>
        <w:rPr>
          <w:sz w:val="24"/>
        </w:rPr>
        <w:t>I confirm that I: (a) am in good health and proper physical condition and do not have any medical or other conditions that would impair my ability to participate in the Activity; and (b) am not experiencing symptoms of the Disease (such as cough, shortness of breath, or fever), do not</w:t>
      </w:r>
      <w:r>
        <w:rPr>
          <w:spacing w:val="-2"/>
          <w:sz w:val="24"/>
        </w:rPr>
        <w:t xml:space="preserve"> </w:t>
      </w:r>
      <w:r>
        <w:rPr>
          <w:sz w:val="24"/>
        </w:rPr>
        <w:t>have</w:t>
      </w:r>
      <w:r>
        <w:rPr>
          <w:spacing w:val="-1"/>
          <w:sz w:val="24"/>
        </w:rPr>
        <w:t xml:space="preserve"> </w:t>
      </w:r>
      <w:r>
        <w:rPr>
          <w:sz w:val="24"/>
        </w:rPr>
        <w:t>a</w:t>
      </w:r>
      <w:r>
        <w:rPr>
          <w:spacing w:val="-1"/>
          <w:sz w:val="24"/>
        </w:rPr>
        <w:t xml:space="preserve"> </w:t>
      </w:r>
      <w:r>
        <w:rPr>
          <w:sz w:val="24"/>
        </w:rPr>
        <w:t>confirmed or suspected case</w:t>
      </w:r>
      <w:r>
        <w:rPr>
          <w:spacing w:val="-1"/>
          <w:sz w:val="24"/>
        </w:rPr>
        <w:t xml:space="preserve"> </w:t>
      </w:r>
      <w:r>
        <w:rPr>
          <w:sz w:val="24"/>
        </w:rPr>
        <w:t>of the</w:t>
      </w:r>
      <w:r>
        <w:rPr>
          <w:spacing w:val="-1"/>
          <w:sz w:val="24"/>
        </w:rPr>
        <w:t xml:space="preserve"> </w:t>
      </w:r>
      <w:r>
        <w:rPr>
          <w:sz w:val="24"/>
        </w:rPr>
        <w:t>Disease, and have</w:t>
      </w:r>
      <w:r>
        <w:rPr>
          <w:spacing w:val="-1"/>
          <w:sz w:val="24"/>
        </w:rPr>
        <w:t xml:space="preserve"> </w:t>
      </w:r>
      <w:r>
        <w:rPr>
          <w:sz w:val="24"/>
        </w:rPr>
        <w:t>not</w:t>
      </w:r>
      <w:r>
        <w:rPr>
          <w:spacing w:val="-1"/>
          <w:sz w:val="24"/>
        </w:rPr>
        <w:t xml:space="preserve"> </w:t>
      </w:r>
      <w:r>
        <w:rPr>
          <w:sz w:val="24"/>
        </w:rPr>
        <w:t>come</w:t>
      </w:r>
      <w:r>
        <w:rPr>
          <w:spacing w:val="-1"/>
          <w:sz w:val="24"/>
        </w:rPr>
        <w:t xml:space="preserve"> </w:t>
      </w:r>
      <w:r>
        <w:rPr>
          <w:sz w:val="24"/>
        </w:rPr>
        <w:t>in contact</w:t>
      </w:r>
      <w:r>
        <w:rPr>
          <w:spacing w:val="-1"/>
          <w:sz w:val="24"/>
        </w:rPr>
        <w:t xml:space="preserve"> </w:t>
      </w:r>
      <w:r>
        <w:rPr>
          <w:sz w:val="24"/>
        </w:rPr>
        <w:t>in the last 14 days with a person who has been confirmed to have or suspected of having the Disease. I will comply with all federal, state, and local laws, orders, directives, and guidelines related to the Activity and the Disease while participating in the Activity. I will also follow all instructions,</w:t>
      </w:r>
      <w:r>
        <w:rPr>
          <w:spacing w:val="-3"/>
          <w:sz w:val="24"/>
        </w:rPr>
        <w:t xml:space="preserve"> </w:t>
      </w:r>
      <w:r>
        <w:rPr>
          <w:sz w:val="24"/>
        </w:rPr>
        <w:t>recommendations,</w:t>
      </w:r>
      <w:r>
        <w:rPr>
          <w:spacing w:val="-3"/>
          <w:sz w:val="24"/>
        </w:rPr>
        <w:t xml:space="preserve"> </w:t>
      </w:r>
      <w:r>
        <w:rPr>
          <w:sz w:val="24"/>
        </w:rPr>
        <w:t>and</w:t>
      </w:r>
      <w:r>
        <w:rPr>
          <w:spacing w:val="-3"/>
          <w:sz w:val="24"/>
        </w:rPr>
        <w:t xml:space="preserve"> </w:t>
      </w:r>
      <w:proofErr w:type="gramStart"/>
      <w:r>
        <w:rPr>
          <w:sz w:val="24"/>
        </w:rPr>
        <w:t>cautions</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Company</w:t>
      </w:r>
      <w:r>
        <w:rPr>
          <w:spacing w:val="-5"/>
          <w:sz w:val="24"/>
        </w:rPr>
        <w:t xml:space="preserve"> </w:t>
      </w:r>
      <w:r>
        <w:rPr>
          <w:sz w:val="24"/>
        </w:rPr>
        <w:t>at all times</w:t>
      </w:r>
      <w:proofErr w:type="gramEnd"/>
      <w:r>
        <w:rPr>
          <w:spacing w:val="-2"/>
          <w:sz w:val="24"/>
        </w:rPr>
        <w:t xml:space="preserve"> </w:t>
      </w:r>
      <w:r>
        <w:rPr>
          <w:sz w:val="24"/>
        </w:rPr>
        <w:t>during</w:t>
      </w:r>
      <w:r>
        <w:rPr>
          <w:spacing w:val="-2"/>
          <w:sz w:val="24"/>
        </w:rPr>
        <w:t xml:space="preserve"> </w:t>
      </w:r>
      <w:r>
        <w:rPr>
          <w:sz w:val="24"/>
        </w:rPr>
        <w:t>the</w:t>
      </w:r>
      <w:r>
        <w:rPr>
          <w:spacing w:val="-7"/>
          <w:sz w:val="24"/>
        </w:rPr>
        <w:t xml:space="preserve"> </w:t>
      </w:r>
      <w:r>
        <w:rPr>
          <w:sz w:val="24"/>
        </w:rPr>
        <w:t>Activity.</w:t>
      </w:r>
      <w:r>
        <w:rPr>
          <w:spacing w:val="-5"/>
          <w:sz w:val="24"/>
        </w:rPr>
        <w:t xml:space="preserve"> </w:t>
      </w:r>
      <w:r>
        <w:rPr>
          <w:sz w:val="24"/>
        </w:rPr>
        <w:t>If</w:t>
      </w:r>
      <w:r>
        <w:rPr>
          <w:spacing w:val="-5"/>
          <w:sz w:val="24"/>
        </w:rPr>
        <w:t xml:space="preserve"> </w:t>
      </w:r>
      <w:r>
        <w:rPr>
          <w:sz w:val="24"/>
        </w:rPr>
        <w:t xml:space="preserve">at any time I believe conditions to be unsafe, that I am no longer in proper physical condition </w:t>
      </w:r>
      <w:proofErr w:type="gramStart"/>
      <w:r>
        <w:rPr>
          <w:sz w:val="24"/>
        </w:rPr>
        <w:t>to</w:t>
      </w:r>
      <w:proofErr w:type="gramEnd"/>
    </w:p>
    <w:p w14:paraId="70673E41" w14:textId="77777777" w:rsidR="00C9227E" w:rsidRDefault="00C9227E">
      <w:pPr>
        <w:pStyle w:val="ListParagraph"/>
        <w:rPr>
          <w:sz w:val="24"/>
        </w:rPr>
        <w:sectPr w:rsidR="00C9227E">
          <w:type w:val="continuous"/>
          <w:pgSz w:w="12240" w:h="15840"/>
          <w:pgMar w:top="840" w:right="1080" w:bottom="280" w:left="1440" w:header="720" w:footer="720" w:gutter="0"/>
          <w:cols w:space="720"/>
        </w:sectPr>
      </w:pPr>
    </w:p>
    <w:p w14:paraId="70673E42" w14:textId="77777777" w:rsidR="00C9227E" w:rsidRDefault="00C36FBC">
      <w:pPr>
        <w:pStyle w:val="BodyText"/>
        <w:spacing w:before="61"/>
      </w:pPr>
      <w:r>
        <w:lastRenderedPageBreak/>
        <w:t>participate</w:t>
      </w:r>
      <w:r>
        <w:rPr>
          <w:spacing w:val="-6"/>
        </w:rPr>
        <w:t xml:space="preserve"> </w:t>
      </w:r>
      <w:r>
        <w:t>in</w:t>
      </w:r>
      <w:r>
        <w:rPr>
          <w:spacing w:val="-4"/>
        </w:rPr>
        <w:t xml:space="preserve"> </w:t>
      </w:r>
      <w:r>
        <w:t>the</w:t>
      </w:r>
      <w:r>
        <w:rPr>
          <w:spacing w:val="-6"/>
        </w:rPr>
        <w:t xml:space="preserve"> </w:t>
      </w:r>
      <w:r>
        <w:t>Activity,</w:t>
      </w:r>
      <w:r>
        <w:rPr>
          <w:spacing w:val="-4"/>
        </w:rPr>
        <w:t xml:space="preserve"> </w:t>
      </w:r>
      <w:r>
        <w:t>or</w:t>
      </w:r>
      <w:r>
        <w:rPr>
          <w:spacing w:val="-4"/>
        </w:rPr>
        <w:t xml:space="preserve"> </w:t>
      </w:r>
      <w:r>
        <w:t>I</w:t>
      </w:r>
      <w:r>
        <w:rPr>
          <w:spacing w:val="-4"/>
        </w:rPr>
        <w:t xml:space="preserve"> </w:t>
      </w:r>
      <w:r>
        <w:t>begin experiencing</w:t>
      </w:r>
      <w:r>
        <w:rPr>
          <w:spacing w:val="-4"/>
        </w:rPr>
        <w:t xml:space="preserve"> </w:t>
      </w:r>
      <w:r>
        <w:t>symptoms</w:t>
      </w:r>
      <w:r>
        <w:rPr>
          <w:spacing w:val="-3"/>
        </w:rPr>
        <w:t xml:space="preserve"> </w:t>
      </w:r>
      <w:r>
        <w:t>of</w:t>
      </w:r>
      <w:r>
        <w:rPr>
          <w:spacing w:val="-4"/>
        </w:rPr>
        <w:t xml:space="preserve"> </w:t>
      </w:r>
      <w:r>
        <w:t>the</w:t>
      </w:r>
      <w:r>
        <w:rPr>
          <w:spacing w:val="-6"/>
        </w:rPr>
        <w:t xml:space="preserve"> </w:t>
      </w:r>
      <w:r>
        <w:t>Disease,</w:t>
      </w:r>
      <w:r>
        <w:rPr>
          <w:spacing w:val="-4"/>
        </w:rPr>
        <w:t xml:space="preserve"> </w:t>
      </w:r>
      <w:r>
        <w:t>I</w:t>
      </w:r>
      <w:r>
        <w:rPr>
          <w:spacing w:val="-4"/>
        </w:rPr>
        <w:t xml:space="preserve"> </w:t>
      </w:r>
      <w:r>
        <w:t>will</w:t>
      </w:r>
      <w:r>
        <w:rPr>
          <w:spacing w:val="-1"/>
        </w:rPr>
        <w:t xml:space="preserve"> </w:t>
      </w:r>
      <w:r>
        <w:t>immediately discontinue further participation in the Activity.</w:t>
      </w:r>
    </w:p>
    <w:p w14:paraId="70673E43" w14:textId="77777777" w:rsidR="00C9227E" w:rsidRDefault="00C36FBC">
      <w:pPr>
        <w:pStyle w:val="ListParagraph"/>
        <w:numPr>
          <w:ilvl w:val="0"/>
          <w:numId w:val="1"/>
        </w:numPr>
        <w:tabs>
          <w:tab w:val="left" w:pos="1440"/>
        </w:tabs>
        <w:spacing w:before="239"/>
        <w:ind w:right="381" w:firstLine="720"/>
        <w:rPr>
          <w:sz w:val="24"/>
        </w:rPr>
      </w:pPr>
      <w:bookmarkStart w:id="4" w:name="4._This_Release_constitutes_the_sole_and"/>
      <w:bookmarkEnd w:id="4"/>
      <w:r>
        <w:rPr>
          <w:sz w:val="24"/>
        </w:rPr>
        <w:t>This Release constitutes the sole and entire agreement of the Company and me with</w:t>
      </w:r>
      <w:r>
        <w:rPr>
          <w:spacing w:val="-3"/>
          <w:sz w:val="24"/>
        </w:rPr>
        <w:t xml:space="preserve"> </w:t>
      </w:r>
      <w:r>
        <w:rPr>
          <w:sz w:val="24"/>
        </w:rPr>
        <w:t>respect to</w:t>
      </w:r>
      <w:r>
        <w:rPr>
          <w:spacing w:val="-3"/>
          <w:sz w:val="24"/>
        </w:rPr>
        <w:t xml:space="preserve"> </w:t>
      </w:r>
      <w:r>
        <w:rPr>
          <w:sz w:val="24"/>
        </w:rPr>
        <w:t>the</w:t>
      </w:r>
      <w:r>
        <w:rPr>
          <w:spacing w:val="-5"/>
          <w:sz w:val="24"/>
        </w:rPr>
        <w:t xml:space="preserve"> </w:t>
      </w:r>
      <w:r>
        <w:rPr>
          <w:sz w:val="24"/>
        </w:rPr>
        <w:t>subject matter</w:t>
      </w:r>
      <w:r>
        <w:rPr>
          <w:spacing w:val="-3"/>
          <w:sz w:val="24"/>
        </w:rPr>
        <w:t xml:space="preserve"> </w:t>
      </w:r>
      <w:r>
        <w:rPr>
          <w:sz w:val="24"/>
        </w:rPr>
        <w:t>contained</w:t>
      </w:r>
      <w:r>
        <w:rPr>
          <w:spacing w:val="-3"/>
          <w:sz w:val="24"/>
        </w:rPr>
        <w:t xml:space="preserve"> </w:t>
      </w:r>
      <w:r>
        <w:rPr>
          <w:sz w:val="24"/>
        </w:rPr>
        <w:t>herein and</w:t>
      </w:r>
      <w:r>
        <w:rPr>
          <w:spacing w:val="-3"/>
          <w:sz w:val="24"/>
        </w:rPr>
        <w:t xml:space="preserve"> </w:t>
      </w:r>
      <w:r>
        <w:rPr>
          <w:sz w:val="24"/>
        </w:rPr>
        <w:t>supersedes</w:t>
      </w:r>
      <w:r>
        <w:rPr>
          <w:spacing w:val="-2"/>
          <w:sz w:val="24"/>
        </w:rPr>
        <w:t xml:space="preserve"> </w:t>
      </w:r>
      <w:r>
        <w:rPr>
          <w:sz w:val="24"/>
        </w:rPr>
        <w:t>all</w:t>
      </w:r>
      <w:r>
        <w:rPr>
          <w:spacing w:val="-5"/>
          <w:sz w:val="24"/>
        </w:rPr>
        <w:t xml:space="preserve"> </w:t>
      </w:r>
      <w:r>
        <w:rPr>
          <w:sz w:val="24"/>
        </w:rPr>
        <w:t>prior and</w:t>
      </w:r>
      <w:r>
        <w:rPr>
          <w:spacing w:val="-3"/>
          <w:sz w:val="24"/>
        </w:rPr>
        <w:t xml:space="preserve"> </w:t>
      </w:r>
      <w:r>
        <w:rPr>
          <w:sz w:val="24"/>
        </w:rPr>
        <w:t>contemporaneous understandings, agreements, representations, and warranties, both written and oral, with respect to such subject matter. If any term or provision of this Release is invalid, illegal, or unenforceable in any jurisdiction, such invalidity, illegality, or unenforceability shall not affect any other term or provision of this Release or invalidate or render unenforceable such term or provision</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other</w:t>
      </w:r>
      <w:r>
        <w:rPr>
          <w:spacing w:val="-3"/>
          <w:sz w:val="24"/>
        </w:rPr>
        <w:t xml:space="preserve"> </w:t>
      </w:r>
      <w:r>
        <w:rPr>
          <w:sz w:val="24"/>
        </w:rPr>
        <w:t xml:space="preserve">jurisdiction. </w:t>
      </w:r>
      <w:r>
        <w:rPr>
          <w:sz w:val="24"/>
        </w:rPr>
        <w:t>This</w:t>
      </w:r>
      <w:r>
        <w:rPr>
          <w:spacing w:val="-3"/>
          <w:sz w:val="24"/>
        </w:rPr>
        <w:t xml:space="preserve"> </w:t>
      </w:r>
      <w:r>
        <w:rPr>
          <w:sz w:val="24"/>
        </w:rPr>
        <w:t>Release</w:t>
      </w:r>
      <w:r>
        <w:rPr>
          <w:spacing w:val="-5"/>
          <w:sz w:val="24"/>
        </w:rPr>
        <w:t xml:space="preserve"> </w:t>
      </w:r>
      <w:r>
        <w:rPr>
          <w:sz w:val="24"/>
        </w:rPr>
        <w:t>is</w:t>
      </w:r>
      <w:r>
        <w:rPr>
          <w:spacing w:val="-3"/>
          <w:sz w:val="24"/>
        </w:rPr>
        <w:t xml:space="preserve"> </w:t>
      </w:r>
      <w:r>
        <w:rPr>
          <w:sz w:val="24"/>
        </w:rPr>
        <w:t>binding</w:t>
      </w:r>
      <w:r>
        <w:rPr>
          <w:spacing w:val="-3"/>
          <w:sz w:val="24"/>
        </w:rPr>
        <w:t xml:space="preserve"> </w:t>
      </w:r>
      <w:r>
        <w:rPr>
          <w:sz w:val="24"/>
        </w:rPr>
        <w:t>on</w:t>
      </w:r>
      <w:r>
        <w:rPr>
          <w:spacing w:val="-3"/>
          <w:sz w:val="24"/>
        </w:rPr>
        <w:t xml:space="preserve"> </w:t>
      </w:r>
      <w:r>
        <w:rPr>
          <w:sz w:val="24"/>
        </w:rPr>
        <w:t>and</w:t>
      </w:r>
      <w:r>
        <w:rPr>
          <w:spacing w:val="-3"/>
          <w:sz w:val="24"/>
        </w:rPr>
        <w:t xml:space="preserve"> </w:t>
      </w:r>
      <w:r>
        <w:rPr>
          <w:sz w:val="24"/>
        </w:rPr>
        <w:t>shall</w:t>
      </w:r>
      <w:r>
        <w:rPr>
          <w:spacing w:val="-1"/>
          <w:sz w:val="24"/>
        </w:rPr>
        <w:t xml:space="preserve"> </w:t>
      </w:r>
      <w:proofErr w:type="gramStart"/>
      <w:r>
        <w:rPr>
          <w:sz w:val="24"/>
        </w:rPr>
        <w:t>inure</w:t>
      </w:r>
      <w:proofErr w:type="gramEnd"/>
      <w:r>
        <w:rPr>
          <w:spacing w:val="-5"/>
          <w:sz w:val="24"/>
        </w:rPr>
        <w:t xml:space="preserve"> </w:t>
      </w:r>
      <w:r>
        <w:rPr>
          <w:sz w:val="24"/>
        </w:rPr>
        <w:t>to the</w:t>
      </w:r>
      <w:r>
        <w:rPr>
          <w:spacing w:val="-5"/>
          <w:sz w:val="24"/>
        </w:rPr>
        <w:t xml:space="preserve"> </w:t>
      </w:r>
      <w:r>
        <w:rPr>
          <w:sz w:val="24"/>
        </w:rPr>
        <w:t>benefit</w:t>
      </w:r>
      <w:r>
        <w:rPr>
          <w:spacing w:val="-5"/>
          <w:sz w:val="24"/>
        </w:rPr>
        <w:t xml:space="preserve"> </w:t>
      </w:r>
      <w:r>
        <w:rPr>
          <w:sz w:val="24"/>
        </w:rPr>
        <w:t>of</w:t>
      </w:r>
      <w:r>
        <w:rPr>
          <w:spacing w:val="-3"/>
          <w:sz w:val="24"/>
        </w:rPr>
        <w:t xml:space="preserve"> </w:t>
      </w:r>
      <w:r>
        <w:rPr>
          <w:sz w:val="24"/>
        </w:rPr>
        <w:t>the Company</w:t>
      </w:r>
      <w:r>
        <w:rPr>
          <w:spacing w:val="-3"/>
          <w:sz w:val="24"/>
        </w:rPr>
        <w:t xml:space="preserve"> </w:t>
      </w:r>
      <w:r>
        <w:rPr>
          <w:sz w:val="24"/>
        </w:rPr>
        <w:t>and</w:t>
      </w:r>
      <w:r>
        <w:rPr>
          <w:spacing w:val="-3"/>
          <w:sz w:val="24"/>
        </w:rPr>
        <w:t xml:space="preserve"> </w:t>
      </w:r>
      <w:r>
        <w:rPr>
          <w:sz w:val="24"/>
        </w:rPr>
        <w:t>me</w:t>
      </w:r>
      <w:r>
        <w:rPr>
          <w:spacing w:val="-5"/>
          <w:sz w:val="24"/>
        </w:rPr>
        <w:t xml:space="preserve"> </w:t>
      </w:r>
      <w:r>
        <w:rPr>
          <w:sz w:val="24"/>
        </w:rPr>
        <w:t>and</w:t>
      </w:r>
      <w:r>
        <w:rPr>
          <w:spacing w:val="-3"/>
          <w:sz w:val="24"/>
        </w:rPr>
        <w:t xml:space="preserve"> </w:t>
      </w:r>
      <w:r>
        <w:rPr>
          <w:sz w:val="24"/>
        </w:rPr>
        <w:t>our</w:t>
      </w:r>
      <w:r>
        <w:rPr>
          <w:spacing w:val="-3"/>
          <w:sz w:val="24"/>
        </w:rPr>
        <w:t xml:space="preserve"> </w:t>
      </w:r>
      <w:r>
        <w:rPr>
          <w:sz w:val="24"/>
        </w:rPr>
        <w:t>respective</w:t>
      </w:r>
      <w:r>
        <w:rPr>
          <w:spacing w:val="-5"/>
          <w:sz w:val="24"/>
        </w:rPr>
        <w:t xml:space="preserve"> </w:t>
      </w:r>
      <w:r>
        <w:rPr>
          <w:sz w:val="24"/>
        </w:rPr>
        <w:t>successors</w:t>
      </w:r>
      <w:r>
        <w:rPr>
          <w:spacing w:val="-2"/>
          <w:sz w:val="24"/>
        </w:rPr>
        <w:t xml:space="preserve"> </w:t>
      </w:r>
      <w:r>
        <w:rPr>
          <w:sz w:val="24"/>
        </w:rPr>
        <w:t>and</w:t>
      </w:r>
      <w:r>
        <w:rPr>
          <w:spacing w:val="-3"/>
          <w:sz w:val="24"/>
        </w:rPr>
        <w:t xml:space="preserve"> </w:t>
      </w:r>
      <w:r>
        <w:rPr>
          <w:sz w:val="24"/>
        </w:rPr>
        <w:t>assigns.</w:t>
      </w:r>
      <w:r>
        <w:rPr>
          <w:spacing w:val="-3"/>
          <w:sz w:val="24"/>
        </w:rPr>
        <w:t xml:space="preserve"> </w:t>
      </w:r>
      <w:r>
        <w:rPr>
          <w:sz w:val="24"/>
        </w:rPr>
        <w:t>All</w:t>
      </w:r>
      <w:r>
        <w:rPr>
          <w:spacing w:val="-5"/>
          <w:sz w:val="24"/>
        </w:rPr>
        <w:t xml:space="preserve"> </w:t>
      </w:r>
      <w:r>
        <w:rPr>
          <w:sz w:val="24"/>
        </w:rPr>
        <w:t>matters</w:t>
      </w:r>
      <w:r>
        <w:rPr>
          <w:spacing w:val="-2"/>
          <w:sz w:val="24"/>
        </w:rPr>
        <w:t xml:space="preserve"> </w:t>
      </w:r>
      <w:r>
        <w:rPr>
          <w:sz w:val="24"/>
        </w:rPr>
        <w:t>arising</w:t>
      </w:r>
      <w:r>
        <w:rPr>
          <w:spacing w:val="-3"/>
          <w:sz w:val="24"/>
        </w:rPr>
        <w:t xml:space="preserve"> </w:t>
      </w:r>
      <w:r>
        <w:rPr>
          <w:sz w:val="24"/>
        </w:rPr>
        <w:t>out</w:t>
      </w:r>
      <w:r>
        <w:rPr>
          <w:spacing w:val="-5"/>
          <w:sz w:val="24"/>
        </w:rPr>
        <w:t xml:space="preserve"> </w:t>
      </w:r>
      <w:r>
        <w:rPr>
          <w:sz w:val="24"/>
        </w:rPr>
        <w:t>of</w:t>
      </w:r>
      <w:r>
        <w:rPr>
          <w:spacing w:val="-3"/>
          <w:sz w:val="24"/>
        </w:rPr>
        <w:t xml:space="preserve"> </w:t>
      </w:r>
      <w:r>
        <w:rPr>
          <w:sz w:val="24"/>
        </w:rPr>
        <w:t>or relating to this Release shall be governed by and construed in accordance with the internal laws of the State of Pennsylvania without giving effect to any choice or conflict of law provision or rule (whether of the State of Pennsylvania or any other jurisdiction). Any claim or cause of action arising under this Release may be brought only in the federal and state courts located in Pennsylvania and I hereby consent to the exclusive jurisdiction of such courts.</w:t>
      </w:r>
    </w:p>
    <w:p w14:paraId="70673E44" w14:textId="77777777" w:rsidR="00C9227E" w:rsidRDefault="00C9227E">
      <w:pPr>
        <w:pStyle w:val="BodyText"/>
      </w:pPr>
    </w:p>
    <w:p w14:paraId="70673E45" w14:textId="77777777" w:rsidR="00C9227E" w:rsidRDefault="00C9227E">
      <w:pPr>
        <w:pStyle w:val="BodyText"/>
        <w:spacing w:before="206"/>
      </w:pPr>
    </w:p>
    <w:p w14:paraId="70673E46" w14:textId="77777777" w:rsidR="00C9227E" w:rsidRDefault="00C36FBC">
      <w:pPr>
        <w:ind w:right="372"/>
        <w:rPr>
          <w:b/>
          <w:sz w:val="24"/>
        </w:rPr>
      </w:pPr>
      <w:bookmarkStart w:id="5" w:name="BY_SIGNING,_I_ACKNOWLEDGE_THAT_I_HAVE_RE"/>
      <w:bookmarkEnd w:id="5"/>
      <w:r>
        <w:rPr>
          <w:b/>
          <w:sz w:val="24"/>
        </w:rPr>
        <w:t>BY</w:t>
      </w:r>
      <w:r>
        <w:rPr>
          <w:b/>
          <w:spacing w:val="-3"/>
          <w:sz w:val="24"/>
        </w:rPr>
        <w:t xml:space="preserve"> </w:t>
      </w:r>
      <w:r>
        <w:rPr>
          <w:b/>
          <w:sz w:val="24"/>
        </w:rPr>
        <w:t>SIGNING,</w:t>
      </w:r>
      <w:r>
        <w:rPr>
          <w:b/>
          <w:spacing w:val="-4"/>
          <w:sz w:val="24"/>
        </w:rPr>
        <w:t xml:space="preserve"> </w:t>
      </w:r>
      <w:r>
        <w:rPr>
          <w:b/>
          <w:sz w:val="24"/>
        </w:rPr>
        <w:t>I</w:t>
      </w:r>
      <w:r>
        <w:rPr>
          <w:b/>
          <w:spacing w:val="-3"/>
          <w:sz w:val="24"/>
        </w:rPr>
        <w:t xml:space="preserve"> </w:t>
      </w:r>
      <w:r>
        <w:rPr>
          <w:b/>
          <w:sz w:val="24"/>
        </w:rPr>
        <w:t>ACKNOWLEDGE</w:t>
      </w:r>
      <w:r>
        <w:rPr>
          <w:b/>
          <w:spacing w:val="-4"/>
          <w:sz w:val="24"/>
        </w:rPr>
        <w:t xml:space="preserve"> </w:t>
      </w:r>
      <w:r>
        <w:rPr>
          <w:b/>
          <w:sz w:val="24"/>
        </w:rPr>
        <w:t>THAT</w:t>
      </w:r>
      <w:r>
        <w:rPr>
          <w:b/>
          <w:spacing w:val="-4"/>
          <w:sz w:val="24"/>
        </w:rPr>
        <w:t xml:space="preserve"> </w:t>
      </w:r>
      <w:r>
        <w:rPr>
          <w:b/>
          <w:sz w:val="24"/>
        </w:rPr>
        <w:t>I</w:t>
      </w:r>
      <w:r>
        <w:rPr>
          <w:b/>
          <w:spacing w:val="-3"/>
          <w:sz w:val="24"/>
        </w:rPr>
        <w:t xml:space="preserve"> </w:t>
      </w:r>
      <w:r>
        <w:rPr>
          <w:b/>
          <w:sz w:val="24"/>
        </w:rPr>
        <w:t>HAVE</w:t>
      </w:r>
      <w:r>
        <w:rPr>
          <w:b/>
          <w:spacing w:val="-4"/>
          <w:sz w:val="24"/>
        </w:rPr>
        <w:t xml:space="preserve"> </w:t>
      </w:r>
      <w:r>
        <w:rPr>
          <w:b/>
          <w:sz w:val="24"/>
        </w:rPr>
        <w:t>READ</w:t>
      </w:r>
      <w:r>
        <w:rPr>
          <w:b/>
          <w:spacing w:val="-7"/>
          <w:sz w:val="24"/>
        </w:rPr>
        <w:t xml:space="preserve"> </w:t>
      </w:r>
      <w:r>
        <w:rPr>
          <w:b/>
          <w:sz w:val="24"/>
        </w:rPr>
        <w:t>AND</w:t>
      </w:r>
      <w:r>
        <w:rPr>
          <w:b/>
          <w:spacing w:val="-1"/>
          <w:sz w:val="24"/>
        </w:rPr>
        <w:t xml:space="preserve"> </w:t>
      </w:r>
      <w:r>
        <w:rPr>
          <w:b/>
          <w:sz w:val="24"/>
        </w:rPr>
        <w:t>UNDERSTOOD</w:t>
      </w:r>
      <w:r>
        <w:rPr>
          <w:b/>
          <w:spacing w:val="-3"/>
          <w:sz w:val="24"/>
        </w:rPr>
        <w:t xml:space="preserve"> </w:t>
      </w:r>
      <w:r>
        <w:rPr>
          <w:b/>
          <w:sz w:val="24"/>
        </w:rPr>
        <w:t>ALL</w:t>
      </w:r>
      <w:r>
        <w:rPr>
          <w:b/>
          <w:spacing w:val="-4"/>
          <w:sz w:val="24"/>
        </w:rPr>
        <w:t xml:space="preserve"> </w:t>
      </w:r>
      <w:r>
        <w:rPr>
          <w:b/>
          <w:sz w:val="24"/>
        </w:rPr>
        <w:t>OF THE TERMS OF THIS RELEASE AND THAT I AM VOLUNTARILY GIVING UP SUBSTANTIAL LEGAL RIGHTS, INCLUDING THE RIGHT TO SUE THE</w:t>
      </w:r>
      <w:r>
        <w:rPr>
          <w:b/>
          <w:spacing w:val="40"/>
          <w:sz w:val="24"/>
        </w:rPr>
        <w:t xml:space="preserve"> </w:t>
      </w:r>
      <w:r>
        <w:rPr>
          <w:b/>
          <w:spacing w:val="-2"/>
          <w:sz w:val="24"/>
        </w:rPr>
        <w:t>COMPANY.</w:t>
      </w:r>
    </w:p>
    <w:p w14:paraId="70673E47" w14:textId="77777777" w:rsidR="00C9227E" w:rsidRDefault="00C9227E">
      <w:pPr>
        <w:pStyle w:val="BodyText"/>
        <w:spacing w:before="87"/>
        <w:rPr>
          <w:b/>
        </w:rPr>
      </w:pPr>
    </w:p>
    <w:p w14:paraId="70673E48" w14:textId="77777777" w:rsidR="00C9227E" w:rsidRDefault="00C36FBC">
      <w:pPr>
        <w:pStyle w:val="BodyText"/>
        <w:spacing w:line="790" w:lineRule="atLeast"/>
        <w:ind w:left="4792" w:right="3530"/>
      </w:pPr>
      <w:r>
        <w:rPr>
          <w:spacing w:val="-2"/>
        </w:rPr>
        <w:t xml:space="preserve">Signed: </w:t>
      </w:r>
      <w:r>
        <w:t>Printed</w:t>
      </w:r>
      <w:r>
        <w:rPr>
          <w:spacing w:val="-15"/>
        </w:rPr>
        <w:t xml:space="preserve"> </w:t>
      </w:r>
      <w:r>
        <w:t>Name:</w:t>
      </w:r>
    </w:p>
    <w:p w14:paraId="70673E49" w14:textId="77777777" w:rsidR="00C9227E" w:rsidRDefault="00C36FBC">
      <w:pPr>
        <w:pStyle w:val="BodyText"/>
        <w:spacing w:before="141"/>
        <w:rPr>
          <w:sz w:val="20"/>
        </w:rPr>
      </w:pPr>
      <w:r>
        <w:rPr>
          <w:noProof/>
          <w:sz w:val="20"/>
        </w:rPr>
        <mc:AlternateContent>
          <mc:Choice Requires="wps">
            <w:drawing>
              <wp:anchor distT="0" distB="0" distL="0" distR="0" simplePos="0" relativeHeight="487587840" behindDoc="1" locked="0" layoutInCell="1" allowOverlap="1" wp14:anchorId="70673E5E" wp14:editId="70673E5F">
                <wp:simplePos x="0" y="0"/>
                <wp:positionH relativeFrom="page">
                  <wp:posOffset>3957701</wp:posOffset>
                </wp:positionH>
                <wp:positionV relativeFrom="paragraph">
                  <wp:posOffset>251177</wp:posOffset>
                </wp:positionV>
                <wp:extent cx="16002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1CE208" id="Graphic 3" o:spid="_x0000_s1026" style="position:absolute;margin-left:311.65pt;margin-top:19.8pt;width:12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" path="m,l1600200,e" filled="f" strokeweight=".48pt">
                <v:path arrowok="t"/>
                <w10:wrap type="topAndBottom" anchorx="page"/>
              </v:shape>
            </w:pict>
          </mc:Fallback>
        </mc:AlternateContent>
      </w:r>
    </w:p>
    <w:p w14:paraId="70673E4A" w14:textId="77777777" w:rsidR="00C9227E" w:rsidRDefault="00C36FBC">
      <w:pPr>
        <w:pStyle w:val="BodyText"/>
        <w:spacing w:before="119"/>
        <w:ind w:left="721"/>
        <w:jc w:val="center"/>
      </w:pPr>
      <w:r>
        <w:rPr>
          <w:spacing w:val="-2"/>
        </w:rPr>
        <w:t>Address:</w:t>
      </w:r>
    </w:p>
    <w:p w14:paraId="70673E4B" w14:textId="77777777" w:rsidR="00C9227E" w:rsidRDefault="00C36FBC">
      <w:pPr>
        <w:pStyle w:val="BodyText"/>
        <w:spacing w:before="136"/>
        <w:rPr>
          <w:sz w:val="20"/>
        </w:rPr>
      </w:pPr>
      <w:r>
        <w:rPr>
          <w:noProof/>
          <w:sz w:val="20"/>
        </w:rPr>
        <mc:AlternateContent>
          <mc:Choice Requires="wps">
            <w:drawing>
              <wp:anchor distT="0" distB="0" distL="0" distR="0" simplePos="0" relativeHeight="487588352" behindDoc="1" locked="0" layoutInCell="1" allowOverlap="1" wp14:anchorId="70673E60" wp14:editId="70673E61">
                <wp:simplePos x="0" y="0"/>
                <wp:positionH relativeFrom="page">
                  <wp:posOffset>3957701</wp:posOffset>
                </wp:positionH>
                <wp:positionV relativeFrom="paragraph">
                  <wp:posOffset>248045</wp:posOffset>
                </wp:positionV>
                <wp:extent cx="16002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221E77" id="Graphic 4" o:spid="_x0000_s1026" style="position:absolute;margin-left:311.65pt;margin-top:19.55pt;width:12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" path="m,l1600200,e" filled="f" strokeweight=".48pt">
                <v:path arrowok="t"/>
                <w10:wrap type="topAndBottom" anchorx="page"/>
              </v:shape>
            </w:pict>
          </mc:Fallback>
        </mc:AlternateContent>
      </w:r>
      <w:r>
        <w:rPr>
          <w:noProof/>
          <w:sz w:val="20"/>
        </w:rPr>
        <mc:AlternateContent>
          <mc:Choice Requires="wps">
            <w:drawing>
              <wp:anchor distT="0" distB="0" distL="0" distR="0" simplePos="0" relativeHeight="487588864" behindDoc="1" locked="0" layoutInCell="1" allowOverlap="1" wp14:anchorId="70673E62" wp14:editId="70673E63">
                <wp:simplePos x="0" y="0"/>
                <wp:positionH relativeFrom="page">
                  <wp:posOffset>3957701</wp:posOffset>
                </wp:positionH>
                <wp:positionV relativeFrom="paragraph">
                  <wp:posOffset>498870</wp:posOffset>
                </wp:positionV>
                <wp:extent cx="16002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3323FC" id="Graphic 5" o:spid="_x0000_s1026" style="position:absolute;margin-left:311.65pt;margin-top:39.3pt;width:126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60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" path="m,l1600200,e" filled="f" strokeweight=".48pt">
                <v:path arrowok="t"/>
                <w10:wrap type="topAndBottom" anchorx="page"/>
              </v:shape>
            </w:pict>
          </mc:Fallback>
        </mc:AlternateContent>
      </w:r>
    </w:p>
    <w:p w14:paraId="70673E4C" w14:textId="77777777" w:rsidR="00C9227E" w:rsidRDefault="00C9227E">
      <w:pPr>
        <w:pStyle w:val="BodyText"/>
        <w:spacing w:before="136"/>
        <w:rPr>
          <w:sz w:val="20"/>
        </w:rPr>
      </w:pPr>
    </w:p>
    <w:p w14:paraId="70673E4D" w14:textId="77777777" w:rsidR="00C9227E" w:rsidRDefault="00C36FBC">
      <w:pPr>
        <w:pStyle w:val="BodyText"/>
        <w:tabs>
          <w:tab w:val="left" w:pos="7942"/>
        </w:tabs>
        <w:spacing w:before="119"/>
        <w:ind w:left="4792"/>
      </w:pPr>
      <w:r>
        <w:t xml:space="preserve">Date: </w:t>
      </w:r>
      <w:r>
        <w:rPr>
          <w:u w:val="single"/>
        </w:rPr>
        <w:tab/>
      </w:r>
    </w:p>
    <w:p w14:paraId="70673E4E" w14:textId="77777777" w:rsidR="00C9227E" w:rsidRDefault="00C9227E">
      <w:pPr>
        <w:pStyle w:val="BodyText"/>
      </w:pPr>
    </w:p>
    <w:p w14:paraId="70673E4F" w14:textId="77777777" w:rsidR="00C9227E" w:rsidRDefault="00C9227E">
      <w:pPr>
        <w:pStyle w:val="BodyText"/>
      </w:pPr>
    </w:p>
    <w:p w14:paraId="70673E50" w14:textId="77777777" w:rsidR="00C9227E" w:rsidRDefault="00C9227E">
      <w:pPr>
        <w:pStyle w:val="BodyText"/>
      </w:pPr>
    </w:p>
    <w:p w14:paraId="70673E51" w14:textId="77777777" w:rsidR="00C9227E" w:rsidRDefault="00C9227E">
      <w:pPr>
        <w:pStyle w:val="BodyText"/>
      </w:pPr>
    </w:p>
    <w:p w14:paraId="70673E52" w14:textId="77777777" w:rsidR="00C9227E" w:rsidRDefault="00C9227E">
      <w:pPr>
        <w:pStyle w:val="BodyText"/>
      </w:pPr>
    </w:p>
    <w:p w14:paraId="70673E53" w14:textId="77777777" w:rsidR="00C9227E" w:rsidRDefault="00C9227E">
      <w:pPr>
        <w:pStyle w:val="BodyText"/>
      </w:pPr>
    </w:p>
    <w:p w14:paraId="70673E54" w14:textId="77777777" w:rsidR="00C9227E" w:rsidRDefault="00C9227E">
      <w:pPr>
        <w:pStyle w:val="BodyText"/>
      </w:pPr>
    </w:p>
    <w:p w14:paraId="70673E55" w14:textId="77777777" w:rsidR="00C9227E" w:rsidRDefault="00C9227E">
      <w:pPr>
        <w:pStyle w:val="BodyText"/>
      </w:pPr>
    </w:p>
    <w:p w14:paraId="70673E56" w14:textId="77777777" w:rsidR="00C9227E" w:rsidRDefault="00C9227E">
      <w:pPr>
        <w:pStyle w:val="BodyText"/>
      </w:pPr>
    </w:p>
    <w:p w14:paraId="70673E57" w14:textId="77777777" w:rsidR="00C9227E" w:rsidRDefault="00C9227E">
      <w:pPr>
        <w:pStyle w:val="BodyText"/>
      </w:pPr>
    </w:p>
    <w:p w14:paraId="70673E58" w14:textId="77777777" w:rsidR="00C9227E" w:rsidRDefault="00C9227E">
      <w:pPr>
        <w:pStyle w:val="BodyText"/>
        <w:spacing w:before="208"/>
      </w:pPr>
    </w:p>
    <w:p w14:paraId="70673E59" w14:textId="77777777" w:rsidR="00C9227E" w:rsidRDefault="00C36FBC">
      <w:pPr>
        <w:pStyle w:val="BodyText"/>
        <w:spacing w:before="1"/>
        <w:ind w:right="349"/>
        <w:jc w:val="center"/>
        <w:rPr>
          <w:rFonts w:ascii="Arial"/>
        </w:rPr>
      </w:pPr>
      <w:r>
        <w:rPr>
          <w:rFonts w:ascii="Arial"/>
          <w:spacing w:val="-10"/>
        </w:rPr>
        <w:t>2</w:t>
      </w:r>
    </w:p>
    <w:sectPr w:rsidR="00C9227E">
      <w:pgSz w:w="12240" w:h="15840"/>
      <w:pgMar w:top="138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A6B15"/>
    <w:multiLevelType w:val="hybridMultilevel"/>
    <w:tmpl w:val="CF78BAE4"/>
    <w:lvl w:ilvl="0" w:tplc="3B082B34">
      <w:start w:val="1"/>
      <w:numFmt w:val="decimal"/>
      <w:lvlText w:val="%1."/>
      <w:lvlJc w:val="left"/>
      <w:pPr>
        <w:ind w:left="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8A2F46E">
      <w:numFmt w:val="bullet"/>
      <w:lvlText w:val="•"/>
      <w:lvlJc w:val="left"/>
      <w:pPr>
        <w:ind w:left="972" w:hanging="720"/>
      </w:pPr>
      <w:rPr>
        <w:rFonts w:hint="default"/>
        <w:lang w:val="en-US" w:eastAsia="en-US" w:bidi="ar-SA"/>
      </w:rPr>
    </w:lvl>
    <w:lvl w:ilvl="2" w:tplc="D840CF1A">
      <w:numFmt w:val="bullet"/>
      <w:lvlText w:val="•"/>
      <w:lvlJc w:val="left"/>
      <w:pPr>
        <w:ind w:left="1944" w:hanging="720"/>
      </w:pPr>
      <w:rPr>
        <w:rFonts w:hint="default"/>
        <w:lang w:val="en-US" w:eastAsia="en-US" w:bidi="ar-SA"/>
      </w:rPr>
    </w:lvl>
    <w:lvl w:ilvl="3" w:tplc="C3CAD6E8">
      <w:numFmt w:val="bullet"/>
      <w:lvlText w:val="•"/>
      <w:lvlJc w:val="left"/>
      <w:pPr>
        <w:ind w:left="2916" w:hanging="720"/>
      </w:pPr>
      <w:rPr>
        <w:rFonts w:hint="default"/>
        <w:lang w:val="en-US" w:eastAsia="en-US" w:bidi="ar-SA"/>
      </w:rPr>
    </w:lvl>
    <w:lvl w:ilvl="4" w:tplc="34D41DDA">
      <w:numFmt w:val="bullet"/>
      <w:lvlText w:val="•"/>
      <w:lvlJc w:val="left"/>
      <w:pPr>
        <w:ind w:left="3888" w:hanging="720"/>
      </w:pPr>
      <w:rPr>
        <w:rFonts w:hint="default"/>
        <w:lang w:val="en-US" w:eastAsia="en-US" w:bidi="ar-SA"/>
      </w:rPr>
    </w:lvl>
    <w:lvl w:ilvl="5" w:tplc="9636229A">
      <w:numFmt w:val="bullet"/>
      <w:lvlText w:val="•"/>
      <w:lvlJc w:val="left"/>
      <w:pPr>
        <w:ind w:left="4860" w:hanging="720"/>
      </w:pPr>
      <w:rPr>
        <w:rFonts w:hint="default"/>
        <w:lang w:val="en-US" w:eastAsia="en-US" w:bidi="ar-SA"/>
      </w:rPr>
    </w:lvl>
    <w:lvl w:ilvl="6" w:tplc="DACA2744">
      <w:numFmt w:val="bullet"/>
      <w:lvlText w:val="•"/>
      <w:lvlJc w:val="left"/>
      <w:pPr>
        <w:ind w:left="5832" w:hanging="720"/>
      </w:pPr>
      <w:rPr>
        <w:rFonts w:hint="default"/>
        <w:lang w:val="en-US" w:eastAsia="en-US" w:bidi="ar-SA"/>
      </w:rPr>
    </w:lvl>
    <w:lvl w:ilvl="7" w:tplc="B442B962">
      <w:numFmt w:val="bullet"/>
      <w:lvlText w:val="•"/>
      <w:lvlJc w:val="left"/>
      <w:pPr>
        <w:ind w:left="6804" w:hanging="720"/>
      </w:pPr>
      <w:rPr>
        <w:rFonts w:hint="default"/>
        <w:lang w:val="en-US" w:eastAsia="en-US" w:bidi="ar-SA"/>
      </w:rPr>
    </w:lvl>
    <w:lvl w:ilvl="8" w:tplc="5EEE4D56">
      <w:numFmt w:val="bullet"/>
      <w:lvlText w:val="•"/>
      <w:lvlJc w:val="left"/>
      <w:pPr>
        <w:ind w:left="7776" w:hanging="720"/>
      </w:pPr>
      <w:rPr>
        <w:rFonts w:hint="default"/>
        <w:lang w:val="en-US" w:eastAsia="en-US" w:bidi="ar-SA"/>
      </w:rPr>
    </w:lvl>
  </w:abstractNum>
  <w:num w:numId="1" w16cid:durableId="616302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9227E"/>
    <w:rsid w:val="00113B03"/>
    <w:rsid w:val="00386541"/>
    <w:rsid w:val="003C32CE"/>
    <w:rsid w:val="003E2FE4"/>
    <w:rsid w:val="0062786C"/>
    <w:rsid w:val="006576E7"/>
    <w:rsid w:val="00C36FBC"/>
    <w:rsid w:val="00C9227E"/>
    <w:rsid w:val="00E54458"/>
    <w:rsid w:val="00F81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73E3B"/>
  <w15:docId w15:val="{8621DDA0-2102-4E11-9ED9-FF3335D7F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23"/>
      <w:ind w:left="600"/>
    </w:pPr>
    <w:rPr>
      <w:b/>
      <w:bCs/>
      <w:sz w:val="32"/>
      <w:szCs w:val="32"/>
    </w:rPr>
  </w:style>
  <w:style w:type="paragraph" w:styleId="ListParagraph">
    <w:name w:val="List Paragraph"/>
    <w:basedOn w:val="Normal"/>
    <w:uiPriority w:val="1"/>
    <w:qFormat/>
    <w:pPr>
      <w:spacing w:before="238"/>
      <w:ind w:right="319" w:firstLine="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fcaca1c-04b8-40d7-944e-e72f4105afe1}" enabled="1" method="Standard" siteId="{a9c0bc09-8b46-4206-9351-2ba12fb4a5c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774</Words>
  <Characters>4417</Characters>
  <Application>Microsoft Office Word</Application>
  <DocSecurity>0</DocSecurity>
  <Lines>36</Lines>
  <Paragraphs>10</Paragraphs>
  <ScaleCrop>false</ScaleCrop>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Sander</dc:creator>
  <cp:lastModifiedBy>Ivy McGrew</cp:lastModifiedBy>
  <cp:revision>2</cp:revision>
  <dcterms:created xsi:type="dcterms:W3CDTF">2026-01-19T17:49:00Z</dcterms:created>
  <dcterms:modified xsi:type="dcterms:W3CDTF">2026-01-19T17:49:00Z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2023-07-11T00:00:00Z</vt:filetime>
  </property>
  <property fmtid="{D5CDD505-2E9C-101B-9397-08002B2CF9AE}" pid="3" name="Creator">
    <vt:lpwstr>Microsoft Word</vt:lpwstr>
  </property>
  <property fmtid="{D5CDD505-2E9C-101B-9397-08002B2CF9AE}" pid="4" name="LastSaved">
    <vt:filetime>2025-05-19T00:00:00Z</vt:filetime>
  </property>
</Properties>
</file>